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F1F7" w14:textId="77777777" w:rsidR="0075029A" w:rsidRDefault="0075029A" w:rsidP="001A4BC2">
      <w:pPr>
        <w:pStyle w:val="NoSpacing"/>
        <w:rPr>
          <w:color w:val="FF0000"/>
          <w:sz w:val="32"/>
          <w:szCs w:val="32"/>
        </w:rPr>
      </w:pPr>
    </w:p>
    <w:p w14:paraId="4E7E5763" w14:textId="1C57F58D" w:rsidR="0075029A" w:rsidRDefault="00D774DE" w:rsidP="001A4BC2">
      <w:pPr>
        <w:pStyle w:val="NoSpacing"/>
        <w:rPr>
          <w:color w:val="FF0000"/>
          <w:sz w:val="32"/>
          <w:szCs w:val="32"/>
        </w:rPr>
      </w:pPr>
      <w:r w:rsidRPr="00D774DE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43E0F" wp14:editId="3C4CF1E6">
                <wp:simplePos x="0" y="0"/>
                <wp:positionH relativeFrom="column">
                  <wp:posOffset>4050030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8A21" w14:textId="7A2095EA" w:rsidR="00D774DE" w:rsidRDefault="00D774DE"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F241A62" wp14:editId="16FFA9F8">
                                  <wp:extent cx="1676400" cy="1676400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7" cy="1676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43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pt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KxlxLhAAAACwEAAA8AAAAAAAAAAAAAAAAAewQAAGRycy9kb3du&#10;cmV2LnhtbFBLBQYAAAAABAAEAPMAAACJBQAAAAA=&#10;" stroked="f">
                <v:textbox style="mso-fit-shape-to-text:t">
                  <w:txbxContent>
                    <w:p w14:paraId="77BD8A21" w14:textId="7A2095EA" w:rsidR="00D774DE" w:rsidRDefault="00D774DE"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F241A62" wp14:editId="16FFA9F8">
                            <wp:extent cx="1676400" cy="1676400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7" cy="1676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B55D1" w14:textId="77777777" w:rsidR="005D4A8B" w:rsidRPr="001A4BC2" w:rsidRDefault="002C6D57" w:rsidP="001A4BC2">
      <w:pPr>
        <w:pStyle w:val="NoSpacing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Sample</w:t>
      </w:r>
      <w:r w:rsidR="00564138">
        <w:rPr>
          <w:color w:val="FF0000"/>
          <w:sz w:val="32"/>
          <w:szCs w:val="32"/>
        </w:rPr>
        <w:t xml:space="preserve"> of a fundraising appeal </w:t>
      </w:r>
      <w:r>
        <w:rPr>
          <w:color w:val="FF0000"/>
          <w:sz w:val="32"/>
          <w:szCs w:val="32"/>
        </w:rPr>
        <w:t>letter</w:t>
      </w:r>
      <w:r w:rsidR="00564138">
        <w:rPr>
          <w:color w:val="FF0000"/>
          <w:sz w:val="32"/>
          <w:szCs w:val="32"/>
        </w:rPr>
        <w:t xml:space="preserve"> you can </w:t>
      </w:r>
      <w:r w:rsidR="0075029A">
        <w:rPr>
          <w:color w:val="FF0000"/>
          <w:sz w:val="32"/>
          <w:szCs w:val="32"/>
        </w:rPr>
        <w:t xml:space="preserve">share on social media, </w:t>
      </w:r>
      <w:proofErr w:type="gramStart"/>
      <w:r w:rsidR="0075029A">
        <w:rPr>
          <w:color w:val="FF0000"/>
          <w:sz w:val="32"/>
          <w:szCs w:val="32"/>
        </w:rPr>
        <w:t>email</w:t>
      </w:r>
      <w:proofErr w:type="gramEnd"/>
      <w:r w:rsidR="0075029A">
        <w:rPr>
          <w:color w:val="FF0000"/>
          <w:sz w:val="32"/>
          <w:szCs w:val="32"/>
        </w:rPr>
        <w:t xml:space="preserve"> or use for regular mail.  </w:t>
      </w:r>
      <w:r w:rsidR="00564138">
        <w:rPr>
          <w:color w:val="FF0000"/>
          <w:sz w:val="32"/>
          <w:szCs w:val="32"/>
        </w:rPr>
        <w:t>See further instructions on reverse.</w:t>
      </w:r>
    </w:p>
    <w:p w14:paraId="62481F7F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>Dear Family and Friends:</w:t>
      </w:r>
    </w:p>
    <w:p w14:paraId="03ED2C8C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>Thank you for all your love, support and prayers over the last few months. We are writing you t</w:t>
      </w:r>
      <w:r w:rsidR="006F00E8">
        <w:rPr>
          <w:rFonts w:ascii="Times New Roman" w:eastAsia="Times New Roman" w:hAnsi="Times New Roman" w:cs="Times New Roman"/>
          <w:sz w:val="24"/>
          <w:szCs w:val="24"/>
        </w:rPr>
        <w:t>o ask for your support for the n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eurofibromatosis cause. As you may know our 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>daughter Jane</w:t>
      </w:r>
      <w:r w:rsidR="006F00E8">
        <w:rPr>
          <w:rFonts w:ascii="Times New Roman" w:eastAsia="Times New Roman" w:hAnsi="Times New Roman" w:cs="Times New Roman"/>
          <w:sz w:val="24"/>
          <w:szCs w:val="24"/>
        </w:rPr>
        <w:t xml:space="preserve"> was diagnosed with n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eurofibromatosis type 1 or NF1 this past January. </w:t>
      </w:r>
    </w:p>
    <w:p w14:paraId="3CD2AF6E" w14:textId="4DA4CC16" w:rsidR="00684B3F" w:rsidRPr="00684B3F" w:rsidRDefault="00B864A0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 doctors found what they consider a low-grade brain tumor on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 optic n</w:t>
      </w:r>
      <w:r w:rsidR="006F00E8">
        <w:rPr>
          <w:rFonts w:ascii="Times New Roman" w:eastAsia="Times New Roman" w:hAnsi="Times New Roman" w:cs="Times New Roman"/>
          <w:sz w:val="24"/>
          <w:szCs w:val="24"/>
        </w:rPr>
        <w:t>erve as a result of this disorder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 has been undergoing chemotherapy treatment and will continue over the course of the year in hopes to stabilize the tumor’s growth to keep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 eyesight intact. 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 xml:space="preserve"> also undergoes MRIs every three months to note the progression of the tumor.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684B3F" w:rsidRPr="00684B3F">
        <w:rPr>
          <w:rFonts w:ascii="Times New Roman" w:eastAsia="Times New Roman" w:hAnsi="Times New Roman" w:cs="Times New Roman"/>
          <w:sz w:val="24"/>
          <w:szCs w:val="24"/>
        </w:rPr>
        <w:t>is a true inspiration and shows such bravery and strength at such a young age!</w:t>
      </w:r>
    </w:p>
    <w:p w14:paraId="79A0EE1E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Neurofibromatosis is </w:t>
      </w:r>
      <w:r w:rsidR="00E571F3">
        <w:rPr>
          <w:rFonts w:ascii="Times New Roman" w:eastAsia="Times New Roman" w:hAnsi="Times New Roman" w:cs="Times New Roman"/>
          <w:sz w:val="24"/>
          <w:szCs w:val="24"/>
        </w:rPr>
        <w:t>set of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 genetic disorder</w:t>
      </w:r>
      <w:r w:rsidR="00E571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 of the nervous system that causes the growth of tumors to form on nerves anywhere in the body. NF affects 1 in </w:t>
      </w:r>
      <w:r w:rsidR="00E571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1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00 people worldwide.  It can cause many other symptoms and affects each person differently.  Currently t</w:t>
      </w:r>
      <w:r w:rsidR="006F00E8">
        <w:rPr>
          <w:rFonts w:ascii="Times New Roman" w:eastAsia="Times New Roman" w:hAnsi="Times New Roman" w:cs="Times New Roman"/>
          <w:sz w:val="24"/>
          <w:szCs w:val="24"/>
        </w:rPr>
        <w:t>here is no cure for this disorder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BE8F7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>As everyone with NF does, we are learning to live day to day.  We are hoping for a future that will bring us new opportunities for treatment and ev</w:t>
      </w:r>
      <w:r w:rsidR="006F00E8">
        <w:rPr>
          <w:rFonts w:ascii="Times New Roman" w:eastAsia="Times New Roman" w:hAnsi="Times New Roman" w:cs="Times New Roman"/>
          <w:sz w:val="24"/>
          <w:szCs w:val="24"/>
        </w:rPr>
        <w:t>entually a cure for this disorder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.  This is where you, our family and friends come in.  You play an important role in helping us to get that much closer to this goal.  </w:t>
      </w:r>
    </w:p>
    <w:p w14:paraId="68850D24" w14:textId="69CBBB41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In honor of 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>Jane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, we have formed a team called, “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>Join for Jane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.” We will be honoring 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 by walking for a </w:t>
      </w:r>
      <w:r w:rsidR="000F3A58">
        <w:rPr>
          <w:rFonts w:ascii="Times New Roman" w:eastAsia="Times New Roman" w:hAnsi="Times New Roman" w:cs="Times New Roman"/>
          <w:sz w:val="24"/>
          <w:szCs w:val="24"/>
        </w:rPr>
        <w:t>cure and to improve care on [DATE]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0F3A58">
        <w:rPr>
          <w:rFonts w:ascii="Times New Roman" w:eastAsia="Times New Roman" w:hAnsi="Times New Roman" w:cs="Times New Roman"/>
          <w:sz w:val="24"/>
          <w:szCs w:val="24"/>
        </w:rPr>
        <w:t>[LOCATION]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560DDF" w14:textId="77777777" w:rsidR="00684B3F" w:rsidRPr="00684B3F" w:rsidRDefault="00684B3F" w:rsidP="00684B3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>NF Midwest is the local regional non-profit that C.A.R.E.S. to help improve the lives of people with NF. By donating to my page, YOU are helping in this mission.</w:t>
      </w:r>
    </w:p>
    <w:p w14:paraId="275EFE27" w14:textId="77777777" w:rsidR="00684B3F" w:rsidRPr="00684B3F" w:rsidRDefault="00684B3F" w:rsidP="00684B3F">
      <w:pPr>
        <w:spacing w:after="0" w:line="24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- improve clinics</w:t>
      </w:r>
    </w:p>
    <w:p w14:paraId="0248E55B" w14:textId="77777777" w:rsidR="00684B3F" w:rsidRPr="00684B3F" w:rsidRDefault="00684B3F" w:rsidP="00684B3F">
      <w:pPr>
        <w:spacing w:after="0" w:line="24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- raise awareness</w:t>
      </w:r>
    </w:p>
    <w:p w14:paraId="4193769A" w14:textId="77777777" w:rsidR="00684B3F" w:rsidRPr="00684B3F" w:rsidRDefault="00684B3F" w:rsidP="00684B3F">
      <w:pPr>
        <w:spacing w:after="0" w:line="24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R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- fund research</w:t>
      </w:r>
    </w:p>
    <w:p w14:paraId="5139C1AC" w14:textId="77777777" w:rsidR="00684B3F" w:rsidRPr="00684B3F" w:rsidRDefault="00684B3F" w:rsidP="00684B3F">
      <w:pPr>
        <w:spacing w:after="0" w:line="24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- increase education</w:t>
      </w:r>
    </w:p>
    <w:p w14:paraId="2FC7B828" w14:textId="77777777" w:rsidR="00684B3F" w:rsidRPr="00684B3F" w:rsidRDefault="00684B3F" w:rsidP="00684B3F">
      <w:pPr>
        <w:spacing w:after="0" w:line="240" w:lineRule="atLeast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- offer support</w:t>
      </w:r>
    </w:p>
    <w:p w14:paraId="1BF093C0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 xml:space="preserve">Thank you so much for your generosity and helping 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864A0">
        <w:rPr>
          <w:rFonts w:ascii="Times New Roman" w:eastAsia="Times New Roman" w:hAnsi="Times New Roman" w:cs="Times New Roman"/>
          <w:sz w:val="24"/>
          <w:szCs w:val="24"/>
        </w:rPr>
        <w:t>Join for Jane</w:t>
      </w:r>
      <w:r w:rsidRPr="00684B3F">
        <w:rPr>
          <w:rFonts w:ascii="Times New Roman" w:eastAsia="Times New Roman" w:hAnsi="Times New Roman" w:cs="Times New Roman"/>
          <w:sz w:val="24"/>
          <w:szCs w:val="24"/>
        </w:rPr>
        <w:t>” to raise NF awareness in hopes of finding a cure! Please remember that no gift/donation is too small! Feel free to forward this on to anyone who may wish to donate to the cause as well! Thank you from the bottom of our hearts.</w:t>
      </w:r>
    </w:p>
    <w:p w14:paraId="7760EF95" w14:textId="77777777" w:rsidR="00684B3F" w:rsidRPr="00684B3F" w:rsidRDefault="00684B3F" w:rsidP="0068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3F">
        <w:rPr>
          <w:rFonts w:ascii="Times New Roman" w:eastAsia="Times New Roman" w:hAnsi="Times New Roman" w:cs="Times New Roman"/>
          <w:sz w:val="24"/>
          <w:szCs w:val="24"/>
        </w:rPr>
        <w:t>With heartfelt gratitude,</w:t>
      </w:r>
    </w:p>
    <w:p w14:paraId="5CD4283B" w14:textId="77777777" w:rsidR="00684B3F" w:rsidRPr="00290C99" w:rsidRDefault="005D15AE" w:rsidP="00684B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90C99">
        <w:rPr>
          <w:rFonts w:ascii="Times New Roman" w:hAnsi="Times New Roman" w:cs="Times New Roman"/>
          <w:i/>
          <w:sz w:val="24"/>
          <w:szCs w:val="24"/>
        </w:rPr>
        <w:t>Your Name</w:t>
      </w:r>
    </w:p>
    <w:p w14:paraId="52183813" w14:textId="77777777" w:rsidR="009319C7" w:rsidRDefault="009319C7" w:rsidP="00684B3F">
      <w:pPr>
        <w:pStyle w:val="NoSpacing"/>
        <w:rPr>
          <w:rFonts w:ascii="Times New Roman" w:hAnsi="Times New Roman" w:cs="Times New Roman"/>
        </w:rPr>
      </w:pPr>
    </w:p>
    <w:p w14:paraId="062C062D" w14:textId="77777777" w:rsidR="009319C7" w:rsidRDefault="009319C7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59495" w14:textId="77777777" w:rsidR="009319C7" w:rsidRDefault="009319C7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206BA" w14:textId="77777777" w:rsidR="009319C7" w:rsidRDefault="009319C7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8C4F1" w14:textId="77777777" w:rsidR="00FB5FE0" w:rsidRDefault="00FB5FE0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8344E" w14:textId="77777777" w:rsidR="00FB5FE0" w:rsidRDefault="00FB5FE0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B7D9C" w14:textId="77777777" w:rsidR="00FB5FE0" w:rsidRDefault="00FB5FE0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EAB61" w14:textId="77777777" w:rsidR="002C594B" w:rsidRDefault="002C594B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217CAE" w14:textId="77777777" w:rsidR="009319C7" w:rsidRPr="002C594B" w:rsidRDefault="003E00CE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94B">
        <w:rPr>
          <w:rFonts w:ascii="Times New Roman" w:eastAsia="Times New Roman" w:hAnsi="Times New Roman" w:cs="Times New Roman"/>
          <w:b/>
          <w:sz w:val="28"/>
          <w:szCs w:val="28"/>
        </w:rPr>
        <w:t xml:space="preserve">Fundraising </w:t>
      </w:r>
      <w:r w:rsidR="00FB5FE0" w:rsidRPr="002C594B">
        <w:rPr>
          <w:rFonts w:ascii="Times New Roman" w:eastAsia="Times New Roman" w:hAnsi="Times New Roman" w:cs="Times New Roman"/>
          <w:b/>
          <w:sz w:val="28"/>
          <w:szCs w:val="28"/>
        </w:rPr>
        <w:t>is easier this year than ever before…..</w:t>
      </w:r>
    </w:p>
    <w:p w14:paraId="68B9143F" w14:textId="77777777" w:rsidR="00FB5FE0" w:rsidRPr="00FB5FE0" w:rsidRDefault="00FB5FE0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4AAA74" w14:textId="77777777" w:rsidR="003E00CE" w:rsidRPr="00FB5FE0" w:rsidRDefault="003E00CE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79D765" w14:textId="77777777" w:rsidR="00FB5FE0" w:rsidRPr="00FB5FE0" w:rsidRDefault="003E00CE" w:rsidP="003E0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FE0">
        <w:rPr>
          <w:rFonts w:ascii="Times New Roman" w:eastAsia="Times New Roman" w:hAnsi="Times New Roman" w:cs="Times New Roman"/>
          <w:sz w:val="28"/>
          <w:szCs w:val="28"/>
        </w:rPr>
        <w:t xml:space="preserve">The easiest way to fundraise is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 xml:space="preserve">to utilize 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>all of the on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 xml:space="preserve">line fundraising tools available to you now 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that you’ve registered for the walk.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>When you registered you should have received an email with a link to you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r Great Steps fundraising page.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>It’s best to persona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lize the template we provided.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>You can upload your own pictures</w:t>
      </w:r>
      <w:r w:rsidR="00946506">
        <w:rPr>
          <w:rFonts w:ascii="Times New Roman" w:eastAsia="Times New Roman" w:hAnsi="Times New Roman" w:cs="Times New Roman"/>
          <w:sz w:val="28"/>
          <w:szCs w:val="28"/>
        </w:rPr>
        <w:t xml:space="preserve"> of you and your loved ones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 too.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>Then you can send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 a fundraising email, share on Facebook, Twitter and more. 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>Go t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hyperlink r:id="rId7" w:history="1">
        <w:r w:rsidR="00EE7B3D" w:rsidRPr="00FB5FE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www.nfmidwest.rallybound.org</w:t>
        </w:r>
      </w:hyperlink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EE7B3D" w:rsidRPr="00FB5FE0">
        <w:rPr>
          <w:rFonts w:ascii="Times New Roman" w:eastAsia="Times New Roman" w:hAnsi="Times New Roman" w:cs="Times New Roman"/>
          <w:sz w:val="28"/>
          <w:szCs w:val="28"/>
        </w:rPr>
        <w:t>log in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 xml:space="preserve"> to your</w:t>
      </w:r>
      <w:r w:rsidR="00946506">
        <w:rPr>
          <w:rFonts w:ascii="Times New Roman" w:eastAsia="Times New Roman" w:hAnsi="Times New Roman" w:cs="Times New Roman"/>
          <w:sz w:val="28"/>
          <w:szCs w:val="28"/>
        </w:rPr>
        <w:t xml:space="preserve"> personal</w:t>
      </w:r>
      <w:r w:rsidR="00B91E4A">
        <w:rPr>
          <w:rFonts w:ascii="Times New Roman" w:eastAsia="Times New Roman" w:hAnsi="Times New Roman" w:cs="Times New Roman"/>
          <w:sz w:val="28"/>
          <w:szCs w:val="28"/>
        </w:rPr>
        <w:t xml:space="preserve"> “My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 xml:space="preserve"> HQ</w:t>
      </w:r>
      <w:r w:rsidR="00B91E4A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1E4A">
        <w:rPr>
          <w:rFonts w:ascii="Times New Roman" w:eastAsia="Times New Roman" w:hAnsi="Times New Roman" w:cs="Times New Roman"/>
          <w:sz w:val="28"/>
          <w:szCs w:val="28"/>
        </w:rPr>
        <w:t xml:space="preserve">Rallybound 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>headquarters</w:t>
      </w:r>
      <w:r w:rsidR="00B91E4A">
        <w:rPr>
          <w:rFonts w:ascii="Times New Roman" w:eastAsia="Times New Roman" w:hAnsi="Times New Roman" w:cs="Times New Roman"/>
          <w:sz w:val="28"/>
          <w:szCs w:val="28"/>
        </w:rPr>
        <w:t xml:space="preserve"> page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>) for eve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rything you need to get going. </w:t>
      </w:r>
      <w:r w:rsidR="00FB5FE0" w:rsidRPr="00FB5FE0">
        <w:rPr>
          <w:rFonts w:ascii="Times New Roman" w:eastAsia="Times New Roman" w:hAnsi="Times New Roman" w:cs="Times New Roman"/>
          <w:sz w:val="28"/>
          <w:szCs w:val="28"/>
        </w:rPr>
        <w:t>It’s n</w:t>
      </w:r>
      <w:r w:rsidR="00946506">
        <w:rPr>
          <w:rFonts w:ascii="Times New Roman" w:eastAsia="Times New Roman" w:hAnsi="Times New Roman" w:cs="Times New Roman"/>
          <w:sz w:val="28"/>
          <w:szCs w:val="28"/>
        </w:rPr>
        <w:t xml:space="preserve">ever too early to fundraise and </w:t>
      </w:r>
      <w:r w:rsidR="0075029A">
        <w:rPr>
          <w:rFonts w:ascii="Times New Roman" w:eastAsia="Times New Roman" w:hAnsi="Times New Roman" w:cs="Times New Roman"/>
          <w:sz w:val="28"/>
          <w:szCs w:val="28"/>
        </w:rPr>
        <w:t>your family and friends want to help.</w:t>
      </w:r>
    </w:p>
    <w:p w14:paraId="7348FA75" w14:textId="77777777" w:rsidR="00FB5FE0" w:rsidRPr="00FB5FE0" w:rsidRDefault="00FB5FE0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BD4041" w14:textId="77777777" w:rsidR="003E00CE" w:rsidRDefault="003E00CE" w:rsidP="003E0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29A">
        <w:rPr>
          <w:rFonts w:ascii="Times New Roman" w:eastAsia="Times New Roman" w:hAnsi="Times New Roman" w:cs="Times New Roman"/>
          <w:sz w:val="28"/>
          <w:szCs w:val="28"/>
        </w:rPr>
        <w:t>For your friends and family who are less tech savvy and still like a letter in th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>e regular mail, use the</w:t>
      </w:r>
      <w:r w:rsidRPr="0075029A">
        <w:rPr>
          <w:rFonts w:ascii="Times New Roman" w:eastAsia="Times New Roman" w:hAnsi="Times New Roman" w:cs="Times New Roman"/>
          <w:sz w:val="28"/>
          <w:szCs w:val="28"/>
        </w:rPr>
        <w:t xml:space="preserve"> sample letter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0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2C2">
        <w:rPr>
          <w:rFonts w:ascii="Times New Roman" w:eastAsia="Times New Roman" w:hAnsi="Times New Roman" w:cs="Times New Roman"/>
          <w:sz w:val="28"/>
          <w:szCs w:val="28"/>
        </w:rPr>
        <w:t>or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 create your own story. </w:t>
      </w:r>
      <w:r w:rsidRPr="0075029A">
        <w:rPr>
          <w:rFonts w:ascii="Times New Roman" w:eastAsia="Times New Roman" w:hAnsi="Times New Roman" w:cs="Times New Roman"/>
          <w:sz w:val="28"/>
          <w:szCs w:val="28"/>
        </w:rPr>
        <w:t>Send your letter with a do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>nor form and a return envelope.</w:t>
      </w:r>
      <w:r w:rsidRPr="00750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E0" w:rsidRPr="0075029A">
        <w:rPr>
          <w:rFonts w:ascii="Times New Roman" w:eastAsia="Times New Roman" w:hAnsi="Times New Roman" w:cs="Times New Roman"/>
          <w:sz w:val="28"/>
          <w:szCs w:val="28"/>
        </w:rPr>
        <w:t xml:space="preserve">Still include the link to your page though because they can easily donate </w:t>
      </w:r>
      <w:r w:rsidR="00946506" w:rsidRPr="0075029A">
        <w:rPr>
          <w:rFonts w:ascii="Times New Roman" w:eastAsia="Times New Roman" w:hAnsi="Times New Roman" w:cs="Times New Roman"/>
          <w:sz w:val="28"/>
          <w:szCs w:val="28"/>
        </w:rPr>
        <w:t xml:space="preserve">online </w:t>
      </w:r>
      <w:r w:rsidR="00FB5FE0" w:rsidRPr="0075029A">
        <w:rPr>
          <w:rFonts w:ascii="Times New Roman" w:eastAsia="Times New Roman" w:hAnsi="Times New Roman" w:cs="Times New Roman"/>
          <w:sz w:val="28"/>
          <w:szCs w:val="28"/>
        </w:rPr>
        <w:t>using their credit card</w:t>
      </w:r>
      <w:r w:rsidR="00946506" w:rsidRPr="0075029A">
        <w:rPr>
          <w:rFonts w:ascii="Times New Roman" w:eastAsia="Times New Roman" w:hAnsi="Times New Roman" w:cs="Times New Roman"/>
          <w:sz w:val="28"/>
          <w:szCs w:val="28"/>
        </w:rPr>
        <w:t>, if they prefer</w:t>
      </w:r>
      <w:r w:rsidR="00FB5FE0" w:rsidRPr="0075029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456F13A" w14:textId="77777777" w:rsidR="0075029A" w:rsidRPr="0075029A" w:rsidRDefault="0075029A" w:rsidP="0075029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6712252" w14:textId="77777777" w:rsidR="003E00CE" w:rsidRDefault="00FB5FE0" w:rsidP="003E0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FE0">
        <w:rPr>
          <w:rFonts w:ascii="Times New Roman" w:eastAsia="Times New Roman" w:hAnsi="Times New Roman" w:cs="Times New Roman"/>
          <w:sz w:val="28"/>
          <w:szCs w:val="28"/>
        </w:rPr>
        <w:t xml:space="preserve">If you want to send an email to your contact list outside of the Rallybound fundraising system, be sure to include the 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link to your fundraising page. </w:t>
      </w:r>
      <w:r w:rsidRPr="00FB5FE0">
        <w:rPr>
          <w:rFonts w:ascii="Times New Roman" w:eastAsia="Times New Roman" w:hAnsi="Times New Roman" w:cs="Times New Roman"/>
          <w:sz w:val="28"/>
          <w:szCs w:val="28"/>
        </w:rPr>
        <w:t xml:space="preserve">It’s just so easy for your 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>friends and family to donate on</w:t>
      </w:r>
      <w:r w:rsidRPr="00FB5FE0">
        <w:rPr>
          <w:rFonts w:ascii="Times New Roman" w:eastAsia="Times New Roman" w:hAnsi="Times New Roman" w:cs="Times New Roman"/>
          <w:sz w:val="28"/>
          <w:szCs w:val="28"/>
        </w:rPr>
        <w:t>line, and they can save a stamp!!</w:t>
      </w:r>
    </w:p>
    <w:p w14:paraId="6D3EA556" w14:textId="77777777" w:rsidR="00946506" w:rsidRPr="00946506" w:rsidRDefault="00946506" w:rsidP="0094650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759D6B2" w14:textId="77777777" w:rsidR="00946506" w:rsidRPr="00FB5FE0" w:rsidRDefault="00946506" w:rsidP="003E0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matter how you fundraise, don’t forget to ask if they want to donate a basket for our raffle or bec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ome a Great Steps </w:t>
      </w:r>
      <w:r w:rsidR="00B91E4A">
        <w:rPr>
          <w:rFonts w:ascii="Times New Roman" w:eastAsia="Times New Roman" w:hAnsi="Times New Roman" w:cs="Times New Roman"/>
          <w:sz w:val="28"/>
          <w:szCs w:val="28"/>
        </w:rPr>
        <w:t xml:space="preserve">Walk </w:t>
      </w:r>
      <w:r w:rsidR="00096F1B">
        <w:rPr>
          <w:rFonts w:ascii="Times New Roman" w:eastAsia="Times New Roman" w:hAnsi="Times New Roman" w:cs="Times New Roman"/>
          <w:sz w:val="28"/>
          <w:szCs w:val="28"/>
        </w:rPr>
        <w:t xml:space="preserve">4NF Sponsor.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There are many sponsorship levels and you never know who has important business contacts.  </w:t>
      </w:r>
      <w:r w:rsidR="0075029A">
        <w:rPr>
          <w:rFonts w:ascii="Times New Roman" w:eastAsia="Times New Roman" w:hAnsi="Times New Roman" w:cs="Times New Roman"/>
          <w:sz w:val="28"/>
          <w:szCs w:val="28"/>
        </w:rPr>
        <w:t>You never know who knows who, j</w:t>
      </w:r>
      <w:r>
        <w:rPr>
          <w:rFonts w:ascii="Times New Roman" w:eastAsia="Times New Roman" w:hAnsi="Times New Roman" w:cs="Times New Roman"/>
          <w:sz w:val="28"/>
          <w:szCs w:val="28"/>
        </w:rPr>
        <w:t>ust ask!</w:t>
      </w:r>
    </w:p>
    <w:p w14:paraId="6C8E2747" w14:textId="77777777" w:rsidR="00FB5FE0" w:rsidRDefault="00FB5FE0" w:rsidP="00FB5FE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485CCF9" w14:textId="77777777" w:rsidR="00946506" w:rsidRPr="00FB5FE0" w:rsidRDefault="00946506" w:rsidP="00FB5FE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C1541CD" w14:textId="6E4F6234" w:rsidR="00FB5FE0" w:rsidRPr="00FB5FE0" w:rsidRDefault="00FB5FE0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FE0">
        <w:rPr>
          <w:rFonts w:ascii="Times New Roman" w:eastAsia="Times New Roman" w:hAnsi="Times New Roman" w:cs="Times New Roman"/>
          <w:sz w:val="28"/>
          <w:szCs w:val="28"/>
        </w:rPr>
        <w:t xml:space="preserve">Call the office at 630-945-3562 or email </w:t>
      </w:r>
      <w:hyperlink r:id="rId8" w:history="1">
        <w:r w:rsidR="006E659B" w:rsidRPr="008656B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events@nfmidwest.org</w:t>
        </w:r>
      </w:hyperlink>
      <w:r w:rsidRPr="00FB5FE0">
        <w:rPr>
          <w:rFonts w:ascii="Times New Roman" w:eastAsia="Times New Roman" w:hAnsi="Times New Roman" w:cs="Times New Roman"/>
          <w:sz w:val="28"/>
          <w:szCs w:val="28"/>
        </w:rPr>
        <w:t xml:space="preserve"> if you have any questions or need other ideas.  </w:t>
      </w:r>
    </w:p>
    <w:p w14:paraId="168A2B0B" w14:textId="77777777" w:rsidR="00FB5FE0" w:rsidRPr="00FB5FE0" w:rsidRDefault="00FB5FE0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2091B" w14:textId="77777777" w:rsidR="00FB5FE0" w:rsidRPr="00FB5FE0" w:rsidRDefault="00FB5FE0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FE0">
        <w:rPr>
          <w:rFonts w:ascii="Times New Roman" w:eastAsia="Times New Roman" w:hAnsi="Times New Roman" w:cs="Times New Roman"/>
          <w:sz w:val="28"/>
          <w:szCs w:val="28"/>
        </w:rPr>
        <w:t>Thanks to you, no one with NF fights alone!</w:t>
      </w:r>
    </w:p>
    <w:p w14:paraId="5C442EEB" w14:textId="77777777" w:rsidR="00FB5FE0" w:rsidRPr="00FB5FE0" w:rsidRDefault="00FB5FE0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C8CC9B" w14:textId="77777777" w:rsidR="00FB5FE0" w:rsidRPr="00FB5FE0" w:rsidRDefault="00B91E4A" w:rsidP="00FB5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NF Midwest Great Steps Walk 4NF Committee</w:t>
      </w:r>
    </w:p>
    <w:sectPr w:rsidR="00FB5FE0" w:rsidRPr="00FB5FE0" w:rsidSect="001A4BC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664"/>
    <w:multiLevelType w:val="hybridMultilevel"/>
    <w:tmpl w:val="7204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F"/>
    <w:rsid w:val="00096F1B"/>
    <w:rsid w:val="000F3A58"/>
    <w:rsid w:val="00193A03"/>
    <w:rsid w:val="001A4BC2"/>
    <w:rsid w:val="001C6CFF"/>
    <w:rsid w:val="00254899"/>
    <w:rsid w:val="002552C2"/>
    <w:rsid w:val="0028546E"/>
    <w:rsid w:val="00290C99"/>
    <w:rsid w:val="002C594B"/>
    <w:rsid w:val="002C6D57"/>
    <w:rsid w:val="00311D5E"/>
    <w:rsid w:val="003E00CE"/>
    <w:rsid w:val="005320C3"/>
    <w:rsid w:val="00564138"/>
    <w:rsid w:val="005D15AE"/>
    <w:rsid w:val="005D4A8B"/>
    <w:rsid w:val="00684B3F"/>
    <w:rsid w:val="006E659B"/>
    <w:rsid w:val="006F00E8"/>
    <w:rsid w:val="0075029A"/>
    <w:rsid w:val="007D6498"/>
    <w:rsid w:val="007E5008"/>
    <w:rsid w:val="0085223F"/>
    <w:rsid w:val="008E3629"/>
    <w:rsid w:val="009319C7"/>
    <w:rsid w:val="00946506"/>
    <w:rsid w:val="00A62A9D"/>
    <w:rsid w:val="00AE6AF5"/>
    <w:rsid w:val="00B864A0"/>
    <w:rsid w:val="00B91E4A"/>
    <w:rsid w:val="00BF43B9"/>
    <w:rsid w:val="00D239CA"/>
    <w:rsid w:val="00D774DE"/>
    <w:rsid w:val="00E571F3"/>
    <w:rsid w:val="00EE7B3D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3E5B"/>
  <w15:docId w15:val="{328C16D3-032B-4729-A359-EA15EE0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B3F"/>
    <w:rPr>
      <w:color w:val="0000FF"/>
      <w:u w:val="single"/>
    </w:rPr>
  </w:style>
  <w:style w:type="paragraph" w:styleId="NoSpacing">
    <w:name w:val="No Spacing"/>
    <w:uiPriority w:val="1"/>
    <w:qFormat/>
    <w:rsid w:val="00684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0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fmidw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midwest.rallybo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Haberkamp</cp:lastModifiedBy>
  <cp:revision>3</cp:revision>
  <cp:lastPrinted>2018-02-08T15:37:00Z</cp:lastPrinted>
  <dcterms:created xsi:type="dcterms:W3CDTF">2021-10-11T17:53:00Z</dcterms:created>
  <dcterms:modified xsi:type="dcterms:W3CDTF">2021-11-18T19:29:00Z</dcterms:modified>
</cp:coreProperties>
</file>